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46" w:rsidRDefault="00C40C46" w:rsidP="00C40C46">
      <w:pPr>
        <w:ind w:left="260"/>
        <w:jc w:val="center"/>
        <w:rPr>
          <w:rFonts w:eastAsia="Calibri"/>
          <w:b/>
          <w:bCs/>
          <w:sz w:val="28"/>
          <w:szCs w:val="28"/>
        </w:rPr>
      </w:pPr>
      <w:r w:rsidRPr="00C93859">
        <w:rPr>
          <w:rFonts w:eastAsia="Calibri"/>
          <w:b/>
          <w:bCs/>
          <w:sz w:val="28"/>
          <w:szCs w:val="28"/>
        </w:rPr>
        <w:t>Протокол № 06 от 11.05.2021 г.</w:t>
      </w:r>
    </w:p>
    <w:p w:rsidR="00C40C46" w:rsidRPr="00087251" w:rsidRDefault="00C40C46" w:rsidP="00C40C46">
      <w:pPr>
        <w:ind w:left="260"/>
        <w:jc w:val="center"/>
        <w:rPr>
          <w:rFonts w:eastAsia="Calibri"/>
          <w:b/>
          <w:bCs/>
          <w:sz w:val="28"/>
          <w:szCs w:val="28"/>
        </w:rPr>
      </w:pPr>
      <w:r w:rsidRPr="00087251">
        <w:rPr>
          <w:rFonts w:eastAsia="Calibri"/>
          <w:b/>
          <w:bCs/>
          <w:sz w:val="28"/>
          <w:szCs w:val="28"/>
        </w:rPr>
        <w:t xml:space="preserve"> заседания комиссии по</w:t>
      </w:r>
    </w:p>
    <w:p w:rsidR="00C40C46" w:rsidRDefault="00C40C46" w:rsidP="00C40C46">
      <w:pPr>
        <w:ind w:left="260"/>
        <w:jc w:val="center"/>
        <w:rPr>
          <w:b/>
          <w:sz w:val="28"/>
          <w:szCs w:val="24"/>
        </w:rPr>
      </w:pPr>
      <w:r w:rsidRPr="00087251">
        <w:rPr>
          <w:rFonts w:eastAsia="Calibri"/>
          <w:b/>
          <w:bCs/>
          <w:sz w:val="28"/>
          <w:szCs w:val="28"/>
        </w:rPr>
        <w:t xml:space="preserve">назначению выплаты </w:t>
      </w:r>
      <w:r w:rsidRPr="00087251">
        <w:rPr>
          <w:b/>
          <w:sz w:val="28"/>
          <w:szCs w:val="24"/>
        </w:rPr>
        <w:t xml:space="preserve">интенсивность и высокие результаты </w:t>
      </w:r>
      <w:r>
        <w:rPr>
          <w:b/>
          <w:sz w:val="28"/>
          <w:szCs w:val="24"/>
        </w:rPr>
        <w:t xml:space="preserve">в </w:t>
      </w:r>
    </w:p>
    <w:p w:rsidR="00C40C46" w:rsidRPr="00087251" w:rsidRDefault="00C40C46" w:rsidP="00C40C46">
      <w:pPr>
        <w:ind w:left="2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ГКОУ РО «Ростовская-на-Дону санаторная школа-интернат № 74»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p w:rsidR="00C40C46" w:rsidRPr="0054665B" w:rsidRDefault="00C40C46" w:rsidP="00C40C46">
      <w:pPr>
        <w:ind w:firstLine="708"/>
        <w:jc w:val="both"/>
        <w:rPr>
          <w:color w:val="000000" w:themeColor="text1"/>
          <w:sz w:val="28"/>
          <w:szCs w:val="28"/>
        </w:rPr>
      </w:pPr>
      <w:r w:rsidRPr="0054665B">
        <w:rPr>
          <w:color w:val="000000" w:themeColor="text1"/>
          <w:sz w:val="28"/>
          <w:szCs w:val="28"/>
        </w:rPr>
        <w:t xml:space="preserve">В соответствии со ст. 143-145 Трудового кодекса РФ, Областным законом Ростовской области от 03.10.2008 г. № 91 ЗС «О системе оплаты труда работников областных государственных учреждений», 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Постановление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Правительства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Ростовской области от 06.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10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.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2020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№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46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"Об оплате труда работников государственных бюджетных, автономных и казенных учреждений Ростовской области, подведомственных министерству общего и профессионального образования Ростовской области",</w:t>
      </w:r>
      <w:r w:rsidRPr="0054665B">
        <w:rPr>
          <w:rFonts w:ascii="Arial" w:hAnsi="Arial" w:cs="Arial"/>
          <w:color w:val="000000" w:themeColor="text1"/>
          <w:sz w:val="28"/>
          <w:szCs w:val="27"/>
          <w:shd w:val="clear" w:color="auto" w:fill="FFFFFF"/>
        </w:rPr>
        <w:t xml:space="preserve"> </w:t>
      </w:r>
      <w:r w:rsidRPr="0054665B">
        <w:rPr>
          <w:color w:val="000000" w:themeColor="text1"/>
          <w:sz w:val="28"/>
          <w:szCs w:val="28"/>
        </w:rPr>
        <w:t xml:space="preserve">на основании «Положения о порядке установленных работникам санаторной школы-интерната № 74 г. Ростова-на-Дону выплат компенсационного и стимулирующего характера» </w:t>
      </w:r>
    </w:p>
    <w:p w:rsidR="00C40C46" w:rsidRDefault="00C40C46" w:rsidP="00C40C46">
      <w:pPr>
        <w:ind w:firstLine="708"/>
        <w:jc w:val="center"/>
        <w:rPr>
          <w:b/>
          <w:sz w:val="28"/>
          <w:szCs w:val="28"/>
        </w:rPr>
      </w:pPr>
    </w:p>
    <w:p w:rsidR="00C40C46" w:rsidRDefault="00C40C46" w:rsidP="00C40C46">
      <w:pPr>
        <w:ind w:left="260" w:firstLine="448"/>
        <w:rPr>
          <w:rFonts w:eastAsia="Calibri"/>
          <w:bCs/>
          <w:sz w:val="28"/>
          <w:szCs w:val="28"/>
        </w:rPr>
      </w:pPr>
      <w:r w:rsidRPr="002743C6">
        <w:rPr>
          <w:rFonts w:eastAsia="Calibri"/>
          <w:b/>
          <w:bCs/>
          <w:sz w:val="28"/>
          <w:szCs w:val="28"/>
          <w:u w:val="single"/>
        </w:rPr>
        <w:t>Присутствовали:</w:t>
      </w:r>
      <w:r w:rsidRPr="003E6689">
        <w:rPr>
          <w:rFonts w:eastAsia="Calibri"/>
          <w:bCs/>
          <w:sz w:val="28"/>
          <w:szCs w:val="28"/>
        </w:rPr>
        <w:t xml:space="preserve"> </w:t>
      </w:r>
    </w:p>
    <w:p w:rsidR="00C40C46" w:rsidRDefault="00C40C46" w:rsidP="00C40C46">
      <w:pPr>
        <w:ind w:left="260" w:firstLine="448"/>
        <w:rPr>
          <w:rFonts w:eastAsia="Calibri"/>
          <w:bCs/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 w:rsidRPr="002743C6">
        <w:rPr>
          <w:b/>
          <w:sz w:val="28"/>
          <w:szCs w:val="28"/>
        </w:rPr>
        <w:t>председатель</w:t>
      </w:r>
      <w:r w:rsidRPr="00087251">
        <w:rPr>
          <w:sz w:val="28"/>
          <w:szCs w:val="28"/>
        </w:rPr>
        <w:t xml:space="preserve">- </w:t>
      </w:r>
      <w:r w:rsidRPr="00087251">
        <w:rPr>
          <w:rFonts w:eastAsia="Calibri"/>
          <w:bCs/>
          <w:sz w:val="28"/>
          <w:szCs w:val="28"/>
        </w:rPr>
        <w:t>Чилингарова В.О. – директор</w:t>
      </w:r>
      <w:r>
        <w:rPr>
          <w:rFonts w:eastAsia="Calibri"/>
          <w:bCs/>
          <w:sz w:val="28"/>
          <w:szCs w:val="28"/>
        </w:rPr>
        <w:t>.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 w:rsidRPr="00087251">
        <w:rPr>
          <w:sz w:val="28"/>
          <w:szCs w:val="28"/>
        </w:rPr>
        <w:t xml:space="preserve"> 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 w:rsidRPr="002743C6">
        <w:rPr>
          <w:b/>
          <w:sz w:val="28"/>
          <w:szCs w:val="28"/>
        </w:rPr>
        <w:t>члены комиссии:</w:t>
      </w:r>
      <w:r w:rsidRPr="00087251">
        <w:rPr>
          <w:sz w:val="28"/>
          <w:szCs w:val="28"/>
        </w:rPr>
        <w:t xml:space="preserve"> 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Чилингарова Д.Н.- зам. директора по ВР;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rFonts w:eastAsia="Calibri"/>
          <w:bCs/>
          <w:sz w:val="28"/>
          <w:szCs w:val="28"/>
        </w:rPr>
      </w:pPr>
      <w:r w:rsidRPr="00087251">
        <w:rPr>
          <w:rFonts w:eastAsia="Calibri"/>
          <w:bCs/>
          <w:sz w:val="28"/>
          <w:szCs w:val="28"/>
        </w:rPr>
        <w:t>Гришина И.В. – учитель</w:t>
      </w:r>
      <w:r>
        <w:rPr>
          <w:rFonts w:eastAsia="Calibri"/>
          <w:bCs/>
          <w:sz w:val="28"/>
          <w:szCs w:val="28"/>
        </w:rPr>
        <w:t>;</w:t>
      </w:r>
    </w:p>
    <w:p w:rsidR="00C40C46" w:rsidRDefault="00C40C46" w:rsidP="00C40C46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rFonts w:eastAsia="Calibri"/>
          <w:bCs/>
          <w:sz w:val="28"/>
          <w:szCs w:val="28"/>
        </w:rPr>
      </w:pPr>
      <w:r w:rsidRPr="00087251">
        <w:rPr>
          <w:rFonts w:eastAsia="Calibri"/>
          <w:bCs/>
          <w:sz w:val="28"/>
          <w:szCs w:val="28"/>
        </w:rPr>
        <w:t>Скворцова Г.А. – воспитатель</w:t>
      </w:r>
      <w:r>
        <w:rPr>
          <w:rFonts w:eastAsia="Calibri"/>
          <w:bCs/>
          <w:sz w:val="28"/>
          <w:szCs w:val="28"/>
        </w:rPr>
        <w:t>.</w:t>
      </w:r>
    </w:p>
    <w:p w:rsidR="00C40C46" w:rsidRPr="003A7A56" w:rsidRDefault="00C40C46" w:rsidP="00C40C46">
      <w:pPr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C40C46" w:rsidRDefault="00C40C46" w:rsidP="00C40C46">
      <w:pPr>
        <w:ind w:firstLine="708"/>
        <w:jc w:val="center"/>
        <w:rPr>
          <w:rFonts w:eastAsia="Calibri"/>
          <w:b/>
          <w:bCs/>
          <w:sz w:val="28"/>
          <w:szCs w:val="28"/>
        </w:rPr>
      </w:pPr>
      <w:r w:rsidRPr="007A3D72">
        <w:rPr>
          <w:rFonts w:eastAsia="Calibri"/>
          <w:b/>
          <w:bCs/>
          <w:sz w:val="28"/>
          <w:szCs w:val="28"/>
        </w:rPr>
        <w:t>Повестка дня:</w:t>
      </w:r>
    </w:p>
    <w:p w:rsidR="00C40C46" w:rsidRPr="007A3D72" w:rsidRDefault="00C40C46" w:rsidP="00C40C46">
      <w:pPr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C40C46" w:rsidRDefault="00C40C46" w:rsidP="00C40C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Распределение надбавки за результативность и качество труда </w:t>
      </w:r>
      <w:r>
        <w:rPr>
          <w:sz w:val="28"/>
          <w:szCs w:val="24"/>
        </w:rPr>
        <w:t>педагогических работников (учителей, воспитателей) ГКОУ РО «Ростовская-на-Дону санаторная школа-интернат № 74» с января по май, за первое полугодие 2021</w:t>
      </w:r>
      <w:r w:rsidRPr="00922B5B">
        <w:rPr>
          <w:sz w:val="28"/>
          <w:szCs w:val="24"/>
        </w:rPr>
        <w:t xml:space="preserve"> год</w:t>
      </w:r>
      <w:r>
        <w:rPr>
          <w:sz w:val="28"/>
          <w:szCs w:val="24"/>
        </w:rPr>
        <w:t>а.</w:t>
      </w:r>
    </w:p>
    <w:p w:rsidR="00C40C46" w:rsidRDefault="00C40C46" w:rsidP="00C40C46">
      <w:pPr>
        <w:spacing w:line="276" w:lineRule="auto"/>
        <w:ind w:firstLine="708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C40C46" w:rsidRPr="003A7A56" w:rsidRDefault="00C40C46" w:rsidP="00C40C46">
      <w:pPr>
        <w:spacing w:line="276" w:lineRule="auto"/>
        <w:ind w:firstLine="708"/>
        <w:jc w:val="both"/>
        <w:rPr>
          <w:rFonts w:eastAsia="Calibri"/>
          <w:b/>
          <w:bCs/>
          <w:sz w:val="28"/>
          <w:szCs w:val="28"/>
          <w:u w:val="single"/>
        </w:rPr>
      </w:pPr>
      <w:r w:rsidRPr="003A7A56">
        <w:rPr>
          <w:rFonts w:eastAsia="Calibri"/>
          <w:b/>
          <w:bCs/>
          <w:sz w:val="28"/>
          <w:szCs w:val="28"/>
          <w:u w:val="single"/>
        </w:rPr>
        <w:t>Слушали:</w:t>
      </w:r>
    </w:p>
    <w:p w:rsidR="00C40C46" w:rsidRDefault="00C40C46" w:rsidP="00C40C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Чилингарову В.О. – председателя экспертной группы о распределении надбавки за результативность и качество труда </w:t>
      </w:r>
      <w:r>
        <w:rPr>
          <w:sz w:val="28"/>
          <w:szCs w:val="24"/>
        </w:rPr>
        <w:t>педагогических работников (учителей, воспитателей) ГКОУ РО «Ростовская-на-Дону санаторная школа-интернат № 74» с января по май 2021</w:t>
      </w:r>
      <w:r w:rsidRPr="00922B5B">
        <w:rPr>
          <w:sz w:val="28"/>
          <w:szCs w:val="24"/>
        </w:rPr>
        <w:t xml:space="preserve"> год</w:t>
      </w:r>
      <w:r>
        <w:rPr>
          <w:sz w:val="28"/>
          <w:szCs w:val="24"/>
        </w:rPr>
        <w:t>а</w:t>
      </w:r>
    </w:p>
    <w:p w:rsidR="00C40C46" w:rsidRDefault="00C40C46" w:rsidP="00C40C46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C40C46" w:rsidRDefault="00C40C46" w:rsidP="00C40C46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  <w:r w:rsidRPr="002743C6">
        <w:rPr>
          <w:rFonts w:eastAsia="Calibri"/>
          <w:b/>
          <w:bCs/>
          <w:sz w:val="28"/>
          <w:szCs w:val="28"/>
          <w:u w:val="single"/>
        </w:rPr>
        <w:t>Постановили: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1632DD">
        <w:rPr>
          <w:sz w:val="28"/>
          <w:szCs w:val="28"/>
        </w:rPr>
        <w:t>.</w:t>
      </w:r>
      <w:r>
        <w:rPr>
          <w:sz w:val="28"/>
          <w:szCs w:val="28"/>
        </w:rPr>
        <w:t xml:space="preserve"> Произвести </w:t>
      </w:r>
      <w:r w:rsidRPr="001632DD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за интенсивность и высокие результаты работы с января по май 2021 г., за первое полугодие, следующим сотрудникам: </w:t>
      </w:r>
    </w:p>
    <w:tbl>
      <w:tblPr>
        <w:tblW w:w="11024" w:type="dxa"/>
        <w:tblInd w:w="-1286" w:type="dxa"/>
        <w:tblLook w:val="04A0" w:firstRow="1" w:lastRow="0" w:firstColumn="1" w:lastColumn="0" w:noHBand="0" w:noVBand="1"/>
      </w:tblPr>
      <w:tblGrid>
        <w:gridCol w:w="1081"/>
        <w:gridCol w:w="2683"/>
        <w:gridCol w:w="1991"/>
        <w:gridCol w:w="1976"/>
        <w:gridCol w:w="1792"/>
        <w:gridCol w:w="1501"/>
      </w:tblGrid>
      <w:tr w:rsidR="00C40C46" w:rsidRPr="006032A3" w:rsidTr="00C40C46">
        <w:trPr>
          <w:trHeight w:val="787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6032A3" w:rsidRDefault="00C40C46" w:rsidP="00140244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6032A3">
              <w:rPr>
                <w:b/>
                <w:sz w:val="24"/>
                <w:szCs w:val="28"/>
              </w:rPr>
              <w:t>№п/п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6032A3" w:rsidRDefault="00C40C46" w:rsidP="00140244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6032A3">
              <w:rPr>
                <w:b/>
                <w:sz w:val="24"/>
                <w:szCs w:val="28"/>
              </w:rPr>
              <w:t>Ф.И.О.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6032A3" w:rsidRDefault="00C40C46" w:rsidP="00140244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6032A3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6032A3" w:rsidRDefault="00C40C46" w:rsidP="00140244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6032A3">
              <w:rPr>
                <w:b/>
                <w:sz w:val="24"/>
                <w:szCs w:val="28"/>
              </w:rPr>
              <w:t>Баллы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6032A3" w:rsidRDefault="00C40C46" w:rsidP="00140244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6032A3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6032A3" w:rsidRDefault="00C40C46" w:rsidP="00140244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6032A3">
              <w:rPr>
                <w:b/>
                <w:sz w:val="24"/>
                <w:szCs w:val="28"/>
              </w:rPr>
              <w:t>Баллы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tabs>
                <w:tab w:val="left" w:pos="1517"/>
              </w:tabs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Базанова Е.И.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Борисова З.Ф.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Дергилев И.Г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Журавлева Ю.А.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Колобова Г.В.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548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Должикова А.А.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Койбаева Н.С.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EC60FD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Коркуленко С.И.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Кох-Мясникова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A06AFA" w:rsidRDefault="00C40C46" w:rsidP="00140244">
            <w:pPr>
              <w:jc w:val="center"/>
              <w:rPr>
                <w:sz w:val="24"/>
                <w:szCs w:val="28"/>
              </w:rPr>
            </w:pPr>
            <w:r w:rsidRPr="00A06AFA">
              <w:rPr>
                <w:sz w:val="24"/>
                <w:szCs w:val="28"/>
              </w:rPr>
              <w:t>воспитатель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Минакова О.С.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Мойсеенко В.Н.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Нейя О.И.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Орлова О.В.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609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Пирожкова И.В.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56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Сазоненко Е.А.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A06AFA">
              <w:rPr>
                <w:sz w:val="24"/>
                <w:szCs w:val="28"/>
              </w:rPr>
              <w:t>воспитатель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Сукач А.Л.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Харченко Н.И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Pr="007B2811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Cs w:val="28"/>
              </w:rPr>
            </w:pPr>
            <w:r w:rsidRPr="007B2811">
              <w:rPr>
                <w:szCs w:val="28"/>
              </w:rPr>
              <w:t>учитель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  <w:tr w:rsidR="00C40C46" w:rsidRPr="006032A3" w:rsidTr="00C40C46">
        <w:trPr>
          <w:trHeight w:val="4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46" w:rsidRPr="006032A3" w:rsidRDefault="00C40C46" w:rsidP="00140244">
            <w:pPr>
              <w:jc w:val="both"/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18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Pr="006032A3" w:rsidRDefault="00C40C46" w:rsidP="00140244">
            <w:pPr>
              <w:rPr>
                <w:color w:val="000000"/>
                <w:sz w:val="24"/>
                <w:szCs w:val="28"/>
              </w:rPr>
            </w:pPr>
            <w:r w:rsidRPr="006032A3">
              <w:rPr>
                <w:color w:val="000000"/>
                <w:sz w:val="24"/>
                <w:szCs w:val="28"/>
              </w:rPr>
              <w:t>Яровенко В.М.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педагог-организатор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46" w:rsidRDefault="00C40C46" w:rsidP="00140244">
            <w:pPr>
              <w:pStyle w:val="a3"/>
              <w:tabs>
                <w:tab w:val="left" w:pos="10098"/>
              </w:tabs>
              <w:ind w:left="0" w:right="176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333F5D" w:rsidRDefault="00C40C46" w:rsidP="00140244">
            <w:pPr>
              <w:jc w:val="center"/>
              <w:rPr>
                <w:sz w:val="24"/>
                <w:szCs w:val="28"/>
              </w:rPr>
            </w:pPr>
            <w:r w:rsidRPr="002C0FD8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46" w:rsidRPr="006032A3" w:rsidRDefault="00C40C46" w:rsidP="00140244">
            <w:pPr>
              <w:jc w:val="center"/>
              <w:rPr>
                <w:color w:val="000000"/>
                <w:sz w:val="24"/>
                <w:szCs w:val="28"/>
              </w:rPr>
            </w:pPr>
            <w:r w:rsidRPr="000B1267">
              <w:rPr>
                <w:sz w:val="28"/>
                <w:szCs w:val="28"/>
              </w:rPr>
              <w:t>-</w:t>
            </w:r>
          </w:p>
        </w:tc>
      </w:tr>
    </w:tbl>
    <w:p w:rsidR="00C40C46" w:rsidRDefault="00C40C46" w:rsidP="00C4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632DD">
        <w:rPr>
          <w:sz w:val="28"/>
          <w:szCs w:val="28"/>
        </w:rPr>
        <w:t>.</w:t>
      </w:r>
      <w:r>
        <w:rPr>
          <w:sz w:val="28"/>
          <w:szCs w:val="28"/>
        </w:rPr>
        <w:t xml:space="preserve"> Произвести </w:t>
      </w:r>
      <w:r w:rsidRPr="001632DD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за интенсивность и высокие результаты работы с января по май 2021 г., за первое полугодие, следующим сотрудникам: 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tbl>
      <w:tblPr>
        <w:tblW w:w="111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428"/>
        <w:gridCol w:w="2230"/>
        <w:gridCol w:w="1481"/>
        <w:gridCol w:w="2305"/>
        <w:gridCol w:w="1481"/>
      </w:tblGrid>
      <w:tr w:rsidR="00C40C46" w:rsidRPr="00D858D3" w:rsidTr="00C40C46">
        <w:trPr>
          <w:trHeight w:val="525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№п/п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b/>
                <w:sz w:val="24"/>
              </w:rPr>
            </w:pPr>
            <w:r w:rsidRPr="00D858D3">
              <w:rPr>
                <w:b/>
                <w:sz w:val="24"/>
              </w:rPr>
              <w:t>Ф.И.О.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b/>
                <w:sz w:val="24"/>
                <w:szCs w:val="28"/>
              </w:rPr>
              <w:t>Баллы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rPr>
                <w:b/>
                <w:sz w:val="24"/>
                <w:szCs w:val="28"/>
              </w:rPr>
            </w:pPr>
            <w:r w:rsidRPr="00D858D3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rPr>
                <w:b/>
                <w:sz w:val="24"/>
                <w:szCs w:val="28"/>
              </w:rPr>
            </w:pPr>
            <w:r w:rsidRPr="00D858D3">
              <w:rPr>
                <w:b/>
                <w:sz w:val="24"/>
                <w:szCs w:val="28"/>
              </w:rPr>
              <w:t>Баллы</w:t>
            </w:r>
          </w:p>
        </w:tc>
      </w:tr>
      <w:tr w:rsidR="00C40C46" w:rsidRPr="00D858D3" w:rsidTr="00C40C46">
        <w:trPr>
          <w:trHeight w:val="539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1.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Трушкина М.Н.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учитель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</w:tr>
      <w:tr w:rsidR="00C40C46" w:rsidRPr="00D858D3" w:rsidTr="00C40C46">
        <w:trPr>
          <w:trHeight w:val="262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2.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Линник Г.Е.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  <w:lang w:val="en-US"/>
              </w:rPr>
            </w:pPr>
            <w:r w:rsidRPr="00D858D3">
              <w:rPr>
                <w:sz w:val="24"/>
                <w:szCs w:val="28"/>
              </w:rPr>
              <w:t>учитель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  <w:lang w:val="en-US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  <w:lang w:val="en-US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</w:tr>
      <w:tr w:rsidR="00C40C46" w:rsidRPr="00D858D3" w:rsidTr="00C40C46">
        <w:trPr>
          <w:trHeight w:val="525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3.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Кукушкина Т.Ф.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учитель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</w:tr>
      <w:tr w:rsidR="00C40C46" w:rsidRPr="00D858D3" w:rsidTr="00C40C46">
        <w:trPr>
          <w:trHeight w:val="277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4.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Писарева Н.Н.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учитель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</w:tr>
      <w:tr w:rsidR="00C40C46" w:rsidRPr="00D858D3" w:rsidTr="00C40C46">
        <w:trPr>
          <w:trHeight w:val="262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5.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Ряснова О.С.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учитель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</w:tr>
      <w:tr w:rsidR="00C40C46" w:rsidRPr="00D858D3" w:rsidTr="00C40C46">
        <w:trPr>
          <w:trHeight w:val="525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6.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Колесникова Н.Ю.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учитель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</w:tr>
      <w:tr w:rsidR="00C40C46" w:rsidRPr="00D858D3" w:rsidTr="00C40C46">
        <w:trPr>
          <w:trHeight w:val="539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lastRenderedPageBreak/>
              <w:t>7.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Силантьева Г.Г.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</w:tr>
      <w:tr w:rsidR="00C40C46" w:rsidRPr="00D858D3" w:rsidTr="00C40C46">
        <w:trPr>
          <w:trHeight w:val="525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8.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Милишенко И.Н.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</w:tr>
      <w:tr w:rsidR="00C40C46" w:rsidRPr="00D858D3" w:rsidTr="00C40C46">
        <w:trPr>
          <w:trHeight w:val="525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9.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Козлова И.Л.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</w:tr>
      <w:tr w:rsidR="00C40C46" w:rsidRPr="00D858D3" w:rsidTr="00C40C46">
        <w:trPr>
          <w:trHeight w:val="277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10.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Бойкова В.Ф.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</w:tr>
      <w:tr w:rsidR="00C40C46" w:rsidRPr="00D858D3" w:rsidTr="00C40C46">
        <w:trPr>
          <w:trHeight w:val="262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11.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Панченко Т.А.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</w:tr>
      <w:tr w:rsidR="00C40C46" w:rsidRPr="00D858D3" w:rsidTr="00C40C46">
        <w:trPr>
          <w:trHeight w:val="262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12.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Майоренко С.Л.</w:t>
            </w:r>
          </w:p>
        </w:tc>
        <w:tc>
          <w:tcPr>
            <w:tcW w:w="2230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-</w:t>
            </w:r>
          </w:p>
        </w:tc>
        <w:tc>
          <w:tcPr>
            <w:tcW w:w="2305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</w:tr>
      <w:tr w:rsidR="00C40C46" w:rsidRPr="00D858D3" w:rsidTr="00C40C46">
        <w:trPr>
          <w:trHeight w:val="525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13.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 w:rsidRPr="00D858D3">
              <w:rPr>
                <w:sz w:val="24"/>
                <w:szCs w:val="28"/>
              </w:rPr>
              <w:t>Егорова М.Ю.</w:t>
            </w:r>
          </w:p>
        </w:tc>
        <w:tc>
          <w:tcPr>
            <w:tcW w:w="2230" w:type="dxa"/>
          </w:tcPr>
          <w:p w:rsidR="00C40C46" w:rsidRPr="00530C5B" w:rsidRDefault="00C40C46" w:rsidP="00140244">
            <w:pPr>
              <w:jc w:val="center"/>
            </w:pPr>
            <w:r w:rsidRPr="00530C5B"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530C5B" w:rsidRDefault="00C40C46" w:rsidP="00140244">
            <w:pPr>
              <w:jc w:val="center"/>
            </w:pPr>
            <w:r w:rsidRPr="00530C5B">
              <w:t>-</w:t>
            </w:r>
          </w:p>
        </w:tc>
        <w:tc>
          <w:tcPr>
            <w:tcW w:w="2305" w:type="dxa"/>
          </w:tcPr>
          <w:p w:rsidR="00C40C46" w:rsidRPr="00530C5B" w:rsidRDefault="00C40C46" w:rsidP="00140244">
            <w:pPr>
              <w:jc w:val="center"/>
              <w:rPr>
                <w:sz w:val="24"/>
              </w:rPr>
            </w:pPr>
            <w:r w:rsidRPr="00530C5B">
              <w:rPr>
                <w:sz w:val="24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</w:tr>
      <w:tr w:rsidR="00C40C46" w:rsidRPr="00D858D3" w:rsidTr="00C40C46">
        <w:trPr>
          <w:trHeight w:val="262"/>
        </w:trPr>
        <w:tc>
          <w:tcPr>
            <w:tcW w:w="1187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</w:rPr>
            </w:pPr>
            <w:r w:rsidRPr="00D858D3">
              <w:rPr>
                <w:sz w:val="24"/>
              </w:rPr>
              <w:t>14.</w:t>
            </w:r>
          </w:p>
        </w:tc>
        <w:tc>
          <w:tcPr>
            <w:tcW w:w="2428" w:type="dxa"/>
            <w:shd w:val="clear" w:color="auto" w:fill="auto"/>
          </w:tcPr>
          <w:p w:rsidR="00C40C46" w:rsidRPr="00D858D3" w:rsidRDefault="00C40C46" w:rsidP="001402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О.В.</w:t>
            </w:r>
          </w:p>
        </w:tc>
        <w:tc>
          <w:tcPr>
            <w:tcW w:w="2230" w:type="dxa"/>
          </w:tcPr>
          <w:p w:rsidR="00C40C46" w:rsidRPr="00530C5B" w:rsidRDefault="00C40C46" w:rsidP="00140244">
            <w:pPr>
              <w:jc w:val="center"/>
            </w:pPr>
            <w:r w:rsidRPr="00530C5B">
              <w:t>-</w:t>
            </w:r>
          </w:p>
        </w:tc>
        <w:tc>
          <w:tcPr>
            <w:tcW w:w="1481" w:type="dxa"/>
            <w:shd w:val="clear" w:color="auto" w:fill="auto"/>
          </w:tcPr>
          <w:p w:rsidR="00C40C46" w:rsidRPr="00530C5B" w:rsidRDefault="00C40C46" w:rsidP="00140244">
            <w:pPr>
              <w:jc w:val="center"/>
            </w:pPr>
            <w:r w:rsidRPr="00530C5B">
              <w:t>-</w:t>
            </w:r>
          </w:p>
        </w:tc>
        <w:tc>
          <w:tcPr>
            <w:tcW w:w="2305" w:type="dxa"/>
          </w:tcPr>
          <w:p w:rsidR="00C40C46" w:rsidRPr="00530C5B" w:rsidRDefault="00C40C46" w:rsidP="00140244">
            <w:pPr>
              <w:jc w:val="center"/>
              <w:rPr>
                <w:sz w:val="24"/>
              </w:rPr>
            </w:pPr>
            <w:r w:rsidRPr="00530C5B">
              <w:rPr>
                <w:sz w:val="24"/>
              </w:rPr>
              <w:t>воспитатель</w:t>
            </w:r>
          </w:p>
        </w:tc>
        <w:tc>
          <w:tcPr>
            <w:tcW w:w="1481" w:type="dxa"/>
          </w:tcPr>
          <w:p w:rsidR="00C40C46" w:rsidRPr="00D858D3" w:rsidRDefault="00C40C46" w:rsidP="00140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</w:tr>
    </w:tbl>
    <w:p w:rsidR="00C40C46" w:rsidRDefault="00C40C46" w:rsidP="00C40C46">
      <w:pPr>
        <w:spacing w:line="471" w:lineRule="auto"/>
        <w:ind w:left="260"/>
        <w:jc w:val="both"/>
        <w:rPr>
          <w:rFonts w:eastAsia="Calibri"/>
          <w:bCs/>
          <w:sz w:val="28"/>
          <w:szCs w:val="28"/>
        </w:rPr>
      </w:pPr>
    </w:p>
    <w:p w:rsidR="00C40C46" w:rsidRDefault="00C40C46" w:rsidP="00C40C46">
      <w:pPr>
        <w:spacing w:line="471" w:lineRule="auto"/>
        <w:ind w:left="26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Директор школы                                                В.О. Чилингарова </w:t>
      </w:r>
    </w:p>
    <w:p w:rsidR="003730B4" w:rsidRDefault="003730B4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/>
    <w:p w:rsidR="00C40C46" w:rsidRDefault="00C40C46" w:rsidP="00C40C46">
      <w:pPr>
        <w:ind w:left="260"/>
        <w:jc w:val="center"/>
        <w:rPr>
          <w:rFonts w:eastAsia="Calibri"/>
          <w:b/>
          <w:bCs/>
          <w:sz w:val="28"/>
          <w:szCs w:val="28"/>
        </w:rPr>
      </w:pPr>
      <w:r w:rsidRPr="00C93859">
        <w:rPr>
          <w:rFonts w:eastAsia="Calibri"/>
          <w:b/>
          <w:bCs/>
          <w:sz w:val="28"/>
          <w:szCs w:val="28"/>
        </w:rPr>
        <w:lastRenderedPageBreak/>
        <w:t>Протокол № 0</w:t>
      </w:r>
      <w:r>
        <w:rPr>
          <w:rFonts w:eastAsia="Calibri"/>
          <w:b/>
          <w:bCs/>
          <w:sz w:val="28"/>
          <w:szCs w:val="28"/>
        </w:rPr>
        <w:t>7</w:t>
      </w:r>
      <w:r w:rsidRPr="00C93859">
        <w:rPr>
          <w:rFonts w:eastAsia="Calibri"/>
          <w:b/>
          <w:bCs/>
          <w:sz w:val="28"/>
          <w:szCs w:val="28"/>
        </w:rPr>
        <w:t xml:space="preserve"> от </w:t>
      </w:r>
      <w:r>
        <w:rPr>
          <w:rFonts w:eastAsia="Calibri"/>
          <w:b/>
          <w:bCs/>
          <w:sz w:val="28"/>
          <w:szCs w:val="28"/>
        </w:rPr>
        <w:t>25</w:t>
      </w:r>
      <w:r w:rsidRPr="00C93859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b/>
          <w:bCs/>
          <w:sz w:val="28"/>
          <w:szCs w:val="28"/>
        </w:rPr>
        <w:t>12</w:t>
      </w:r>
      <w:r w:rsidRPr="00C93859">
        <w:rPr>
          <w:rFonts w:eastAsia="Calibri"/>
          <w:b/>
          <w:bCs/>
          <w:sz w:val="28"/>
          <w:szCs w:val="28"/>
        </w:rPr>
        <w:t>.2021 г.</w:t>
      </w:r>
    </w:p>
    <w:p w:rsidR="00C40C46" w:rsidRPr="00087251" w:rsidRDefault="00C40C46" w:rsidP="00C40C46">
      <w:pPr>
        <w:ind w:left="260"/>
        <w:jc w:val="center"/>
        <w:rPr>
          <w:rFonts w:eastAsia="Calibri"/>
          <w:b/>
          <w:bCs/>
          <w:sz w:val="28"/>
          <w:szCs w:val="28"/>
        </w:rPr>
      </w:pPr>
      <w:r w:rsidRPr="00087251">
        <w:rPr>
          <w:rFonts w:eastAsia="Calibri"/>
          <w:b/>
          <w:bCs/>
          <w:sz w:val="28"/>
          <w:szCs w:val="28"/>
        </w:rPr>
        <w:t xml:space="preserve"> заседания комиссии по</w:t>
      </w:r>
    </w:p>
    <w:p w:rsidR="00C40C46" w:rsidRDefault="00C40C46" w:rsidP="00C40C46">
      <w:pPr>
        <w:ind w:left="260"/>
        <w:jc w:val="center"/>
        <w:rPr>
          <w:b/>
          <w:sz w:val="28"/>
          <w:szCs w:val="24"/>
        </w:rPr>
      </w:pPr>
      <w:r w:rsidRPr="00087251">
        <w:rPr>
          <w:rFonts w:eastAsia="Calibri"/>
          <w:b/>
          <w:bCs/>
          <w:sz w:val="28"/>
          <w:szCs w:val="28"/>
        </w:rPr>
        <w:t xml:space="preserve">назначению выплаты </w:t>
      </w:r>
      <w:r w:rsidRPr="00087251">
        <w:rPr>
          <w:b/>
          <w:sz w:val="28"/>
          <w:szCs w:val="24"/>
        </w:rPr>
        <w:t xml:space="preserve">интенсивность и высокие результаты </w:t>
      </w:r>
      <w:r>
        <w:rPr>
          <w:b/>
          <w:sz w:val="28"/>
          <w:szCs w:val="24"/>
        </w:rPr>
        <w:t xml:space="preserve">в </w:t>
      </w:r>
    </w:p>
    <w:p w:rsidR="00C40C46" w:rsidRPr="00087251" w:rsidRDefault="00C40C46" w:rsidP="00C40C46">
      <w:pPr>
        <w:ind w:left="2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ГКОУ РО «Ростовская-на-Дону санаторная школа-интернат № 74»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p w:rsidR="00C40C46" w:rsidRPr="0054665B" w:rsidRDefault="00C40C46" w:rsidP="00C40C46">
      <w:pPr>
        <w:ind w:firstLine="708"/>
        <w:jc w:val="both"/>
        <w:rPr>
          <w:color w:val="000000" w:themeColor="text1"/>
          <w:sz w:val="28"/>
          <w:szCs w:val="28"/>
        </w:rPr>
      </w:pPr>
      <w:r w:rsidRPr="0054665B">
        <w:rPr>
          <w:color w:val="000000" w:themeColor="text1"/>
          <w:sz w:val="28"/>
          <w:szCs w:val="28"/>
        </w:rPr>
        <w:t xml:space="preserve">В соответствии со ст. 143-145 Трудового кодекса РФ, Областным законом Ростовской области от 03.10.2008 г. № 91 ЗС «О системе оплаты труда работников областных государственных учреждений», 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Постановление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Правительства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Ростовской области от 06.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10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.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2020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№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</w:t>
      </w:r>
      <w:r w:rsidRPr="0054665B">
        <w:rPr>
          <w:bCs/>
          <w:color w:val="000000" w:themeColor="text1"/>
          <w:sz w:val="28"/>
          <w:szCs w:val="27"/>
          <w:shd w:val="clear" w:color="auto" w:fill="FFFFFF"/>
        </w:rPr>
        <w:t>46</w:t>
      </w:r>
      <w:r w:rsidRPr="0054665B">
        <w:rPr>
          <w:color w:val="000000" w:themeColor="text1"/>
          <w:sz w:val="28"/>
          <w:szCs w:val="27"/>
          <w:shd w:val="clear" w:color="auto" w:fill="FFFFFF"/>
        </w:rPr>
        <w:t> "Об оплате труда работников государственных бюджетных, автономных и казенных учреждений Ростовской области, подведомственных министерству общего и профессионального образования Ростовской области",</w:t>
      </w:r>
      <w:r w:rsidRPr="0054665B">
        <w:rPr>
          <w:rFonts w:ascii="Arial" w:hAnsi="Arial" w:cs="Arial"/>
          <w:color w:val="000000" w:themeColor="text1"/>
          <w:sz w:val="28"/>
          <w:szCs w:val="27"/>
          <w:shd w:val="clear" w:color="auto" w:fill="FFFFFF"/>
        </w:rPr>
        <w:t xml:space="preserve"> </w:t>
      </w:r>
      <w:r w:rsidRPr="0054665B">
        <w:rPr>
          <w:color w:val="000000" w:themeColor="text1"/>
          <w:sz w:val="28"/>
          <w:szCs w:val="28"/>
        </w:rPr>
        <w:t xml:space="preserve">на основании «Положения о порядке установленных работникам санаторной школы-интерната № 74 г. Ростова-на-Дону выплат компенсационного и стимулирующего характера» </w:t>
      </w:r>
    </w:p>
    <w:p w:rsidR="00C40C46" w:rsidRDefault="00C40C46" w:rsidP="00C40C46">
      <w:pPr>
        <w:ind w:firstLine="708"/>
        <w:jc w:val="center"/>
        <w:rPr>
          <w:b/>
          <w:sz w:val="28"/>
          <w:szCs w:val="28"/>
        </w:rPr>
      </w:pPr>
    </w:p>
    <w:p w:rsidR="00C40C46" w:rsidRDefault="00C40C46" w:rsidP="00C40C46">
      <w:pPr>
        <w:ind w:left="260" w:firstLine="448"/>
        <w:rPr>
          <w:rFonts w:eastAsia="Calibri"/>
          <w:bCs/>
          <w:sz w:val="28"/>
          <w:szCs w:val="28"/>
        </w:rPr>
      </w:pPr>
      <w:r w:rsidRPr="002743C6">
        <w:rPr>
          <w:rFonts w:eastAsia="Calibri"/>
          <w:b/>
          <w:bCs/>
          <w:sz w:val="28"/>
          <w:szCs w:val="28"/>
          <w:u w:val="single"/>
        </w:rPr>
        <w:t>Присутствовали:</w:t>
      </w:r>
      <w:r w:rsidRPr="003E6689">
        <w:rPr>
          <w:rFonts w:eastAsia="Calibri"/>
          <w:bCs/>
          <w:sz w:val="28"/>
          <w:szCs w:val="28"/>
        </w:rPr>
        <w:t xml:space="preserve"> </w:t>
      </w:r>
    </w:p>
    <w:p w:rsidR="00C40C46" w:rsidRDefault="00C40C46" w:rsidP="00C40C46">
      <w:pPr>
        <w:ind w:left="260" w:firstLine="448"/>
        <w:rPr>
          <w:rFonts w:eastAsia="Calibri"/>
          <w:bCs/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 w:rsidRPr="002743C6">
        <w:rPr>
          <w:b/>
          <w:sz w:val="28"/>
          <w:szCs w:val="28"/>
        </w:rPr>
        <w:t>председатель</w:t>
      </w:r>
      <w:r w:rsidRPr="00087251">
        <w:rPr>
          <w:sz w:val="28"/>
          <w:szCs w:val="28"/>
        </w:rPr>
        <w:t xml:space="preserve">- </w:t>
      </w:r>
      <w:r w:rsidRPr="00087251">
        <w:rPr>
          <w:rFonts w:eastAsia="Calibri"/>
          <w:bCs/>
          <w:sz w:val="28"/>
          <w:szCs w:val="28"/>
        </w:rPr>
        <w:t>Чилингарова В.О. – директор</w:t>
      </w:r>
      <w:r>
        <w:rPr>
          <w:rFonts w:eastAsia="Calibri"/>
          <w:bCs/>
          <w:sz w:val="28"/>
          <w:szCs w:val="28"/>
        </w:rPr>
        <w:t>.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 w:rsidRPr="00087251">
        <w:rPr>
          <w:sz w:val="28"/>
          <w:szCs w:val="28"/>
        </w:rPr>
        <w:t xml:space="preserve"> </w:t>
      </w:r>
      <w:r w:rsidRPr="002743C6">
        <w:rPr>
          <w:b/>
          <w:sz w:val="28"/>
          <w:szCs w:val="28"/>
        </w:rPr>
        <w:t>члены комиссии:</w:t>
      </w:r>
      <w:r w:rsidRPr="00087251">
        <w:rPr>
          <w:sz w:val="28"/>
          <w:szCs w:val="28"/>
        </w:rPr>
        <w:t xml:space="preserve"> </w:t>
      </w: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Митрошина Л</w:t>
      </w:r>
      <w:r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>
        <w:rPr>
          <w:sz w:val="28"/>
          <w:szCs w:val="28"/>
        </w:rPr>
        <w:t>- зам. директора по ВР;</w:t>
      </w:r>
    </w:p>
    <w:p w:rsidR="00C40C46" w:rsidRDefault="00C40C46" w:rsidP="00C40C46">
      <w:pPr>
        <w:ind w:firstLine="708"/>
        <w:jc w:val="both"/>
        <w:rPr>
          <w:rFonts w:eastAsia="Calibri"/>
          <w:bCs/>
          <w:sz w:val="28"/>
          <w:szCs w:val="28"/>
        </w:rPr>
      </w:pPr>
      <w:r w:rsidRPr="00087251">
        <w:rPr>
          <w:rFonts w:eastAsia="Calibri"/>
          <w:bCs/>
          <w:sz w:val="28"/>
          <w:szCs w:val="28"/>
        </w:rPr>
        <w:t>Гришина И.В. – учитель</w:t>
      </w:r>
      <w:r>
        <w:rPr>
          <w:rFonts w:eastAsia="Calibri"/>
          <w:bCs/>
          <w:sz w:val="28"/>
          <w:szCs w:val="28"/>
        </w:rPr>
        <w:t>;</w:t>
      </w:r>
    </w:p>
    <w:p w:rsidR="00C40C46" w:rsidRDefault="00C40C46" w:rsidP="00C40C46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087251">
        <w:rPr>
          <w:rFonts w:eastAsia="Calibri"/>
          <w:bCs/>
          <w:sz w:val="28"/>
          <w:szCs w:val="28"/>
        </w:rPr>
        <w:t>Скворцова Г.А. – воспитатель</w:t>
      </w:r>
      <w:r>
        <w:rPr>
          <w:rFonts w:eastAsia="Calibri"/>
          <w:bCs/>
          <w:sz w:val="28"/>
          <w:szCs w:val="28"/>
        </w:rPr>
        <w:t>.</w:t>
      </w:r>
    </w:p>
    <w:p w:rsidR="00C40C46" w:rsidRPr="003A7A56" w:rsidRDefault="00C40C46" w:rsidP="00C40C46">
      <w:pPr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C40C46" w:rsidRDefault="00C40C46" w:rsidP="00C40C46">
      <w:pPr>
        <w:ind w:firstLine="708"/>
        <w:jc w:val="center"/>
        <w:rPr>
          <w:rFonts w:eastAsia="Calibri"/>
          <w:b/>
          <w:bCs/>
          <w:sz w:val="28"/>
          <w:szCs w:val="28"/>
        </w:rPr>
      </w:pPr>
      <w:r w:rsidRPr="007A3D72">
        <w:rPr>
          <w:rFonts w:eastAsia="Calibri"/>
          <w:b/>
          <w:bCs/>
          <w:sz w:val="28"/>
          <w:szCs w:val="28"/>
        </w:rPr>
        <w:t>Повестка дня:</w:t>
      </w:r>
    </w:p>
    <w:p w:rsidR="00C40C46" w:rsidRDefault="00C40C46" w:rsidP="00C40C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Распределение надбавки за результативность и качество труда </w:t>
      </w:r>
      <w:r>
        <w:rPr>
          <w:sz w:val="28"/>
          <w:szCs w:val="24"/>
        </w:rPr>
        <w:t xml:space="preserve">педагогических работников (учителей, воспитателей) ГКОУ РО «Ростовская-на-Дону санаторная школа-интернат № 74» </w:t>
      </w:r>
      <w:r>
        <w:rPr>
          <w:sz w:val="28"/>
          <w:szCs w:val="24"/>
        </w:rPr>
        <w:t xml:space="preserve">и ее филиалов </w:t>
      </w:r>
      <w:r>
        <w:rPr>
          <w:sz w:val="28"/>
          <w:szCs w:val="24"/>
        </w:rPr>
        <w:t xml:space="preserve">с </w:t>
      </w:r>
      <w:r>
        <w:rPr>
          <w:sz w:val="28"/>
          <w:szCs w:val="24"/>
        </w:rPr>
        <w:t>сентября</w:t>
      </w:r>
      <w:r>
        <w:rPr>
          <w:sz w:val="28"/>
          <w:szCs w:val="24"/>
        </w:rPr>
        <w:t xml:space="preserve"> по </w:t>
      </w:r>
      <w:r>
        <w:rPr>
          <w:sz w:val="28"/>
          <w:szCs w:val="24"/>
        </w:rPr>
        <w:t>декабрь</w:t>
      </w:r>
      <w:r>
        <w:rPr>
          <w:sz w:val="28"/>
          <w:szCs w:val="24"/>
        </w:rPr>
        <w:t xml:space="preserve">, за </w:t>
      </w:r>
      <w:r>
        <w:rPr>
          <w:sz w:val="28"/>
          <w:szCs w:val="24"/>
        </w:rPr>
        <w:t>второе</w:t>
      </w:r>
      <w:r>
        <w:rPr>
          <w:sz w:val="28"/>
          <w:szCs w:val="24"/>
        </w:rPr>
        <w:t xml:space="preserve"> полугодие 2021</w:t>
      </w:r>
      <w:r w:rsidRPr="00922B5B">
        <w:rPr>
          <w:sz w:val="28"/>
          <w:szCs w:val="24"/>
        </w:rPr>
        <w:t xml:space="preserve"> год</w:t>
      </w:r>
      <w:r>
        <w:rPr>
          <w:sz w:val="28"/>
          <w:szCs w:val="24"/>
        </w:rPr>
        <w:t>а.</w:t>
      </w:r>
    </w:p>
    <w:p w:rsidR="00C40C46" w:rsidRPr="003A7A56" w:rsidRDefault="00C40C46" w:rsidP="00C40C46">
      <w:pPr>
        <w:spacing w:line="276" w:lineRule="auto"/>
        <w:ind w:firstLine="708"/>
        <w:jc w:val="both"/>
        <w:rPr>
          <w:rFonts w:eastAsia="Calibri"/>
          <w:b/>
          <w:bCs/>
          <w:sz w:val="28"/>
          <w:szCs w:val="28"/>
          <w:u w:val="single"/>
        </w:rPr>
      </w:pPr>
      <w:r w:rsidRPr="003A7A56">
        <w:rPr>
          <w:rFonts w:eastAsia="Calibri"/>
          <w:b/>
          <w:bCs/>
          <w:sz w:val="28"/>
          <w:szCs w:val="28"/>
          <w:u w:val="single"/>
        </w:rPr>
        <w:t>Слушали:</w:t>
      </w:r>
    </w:p>
    <w:p w:rsidR="00C40C46" w:rsidRDefault="00C40C46" w:rsidP="00C40C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Чилингарову В.О. – председателя экспертной группы о распределении надбавки за результативность и качество труда </w:t>
      </w:r>
      <w:r>
        <w:rPr>
          <w:sz w:val="28"/>
          <w:szCs w:val="24"/>
        </w:rPr>
        <w:t>педагогических работников (учителей, воспитателей) ГКОУ РО «Ростовская-на-Дону санаторная школа-интернат № 74» с сентября по декабрь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2021</w:t>
      </w:r>
      <w:r w:rsidRPr="00922B5B">
        <w:rPr>
          <w:sz w:val="28"/>
          <w:szCs w:val="24"/>
        </w:rPr>
        <w:t xml:space="preserve"> год</w:t>
      </w:r>
      <w:r>
        <w:rPr>
          <w:sz w:val="28"/>
          <w:szCs w:val="24"/>
        </w:rPr>
        <w:t>а</w:t>
      </w:r>
      <w:r>
        <w:rPr>
          <w:sz w:val="28"/>
          <w:szCs w:val="24"/>
        </w:rPr>
        <w:t>.</w:t>
      </w:r>
    </w:p>
    <w:p w:rsidR="00C40C46" w:rsidRDefault="00C40C46" w:rsidP="00C40C46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C40C46" w:rsidRDefault="00C40C46" w:rsidP="00C40C46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  <w:r w:rsidRPr="002743C6">
        <w:rPr>
          <w:rFonts w:eastAsia="Calibri"/>
          <w:b/>
          <w:bCs/>
          <w:sz w:val="28"/>
          <w:szCs w:val="28"/>
          <w:u w:val="single"/>
        </w:rPr>
        <w:t>Постановили:</w:t>
      </w:r>
    </w:p>
    <w:p w:rsidR="00C40C46" w:rsidRDefault="00C40C46" w:rsidP="00C40C46">
      <w:pPr>
        <w:ind w:firstLine="709"/>
        <w:jc w:val="both"/>
        <w:rPr>
          <w:sz w:val="28"/>
          <w:szCs w:val="24"/>
        </w:rPr>
      </w:pPr>
      <w:r w:rsidRPr="00922B5B">
        <w:rPr>
          <w:sz w:val="28"/>
          <w:szCs w:val="24"/>
        </w:rPr>
        <w:tab/>
      </w:r>
      <w:r>
        <w:rPr>
          <w:sz w:val="28"/>
          <w:szCs w:val="24"/>
        </w:rPr>
        <w:t>1. По итогам работы</w:t>
      </w:r>
      <w:r w:rsidRPr="00922B5B">
        <w:rPr>
          <w:sz w:val="28"/>
          <w:szCs w:val="24"/>
        </w:rPr>
        <w:t xml:space="preserve">, </w:t>
      </w:r>
      <w:r>
        <w:rPr>
          <w:sz w:val="28"/>
          <w:szCs w:val="24"/>
        </w:rPr>
        <w:t>произвести выплату</w:t>
      </w:r>
      <w:r w:rsidRPr="00922B5B">
        <w:rPr>
          <w:sz w:val="28"/>
          <w:szCs w:val="24"/>
        </w:rPr>
        <w:t xml:space="preserve"> за </w:t>
      </w:r>
      <w:r>
        <w:rPr>
          <w:sz w:val="28"/>
          <w:szCs w:val="24"/>
        </w:rPr>
        <w:t>интенсивность и высокие результаты работы за сентябрь-декабрь 2021 г. следующим сотрудникам:</w:t>
      </w:r>
    </w:p>
    <w:p w:rsidR="00C40C46" w:rsidRDefault="00C40C46" w:rsidP="00C40C46">
      <w:pPr>
        <w:jc w:val="both"/>
        <w:rPr>
          <w:sz w:val="28"/>
          <w:szCs w:val="24"/>
        </w:rPr>
      </w:pPr>
    </w:p>
    <w:tbl>
      <w:tblPr>
        <w:tblW w:w="99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1"/>
        <w:gridCol w:w="2848"/>
        <w:gridCol w:w="2621"/>
        <w:gridCol w:w="2097"/>
      </w:tblGrid>
      <w:tr w:rsidR="00C40C46" w:rsidRPr="00897F12" w:rsidTr="00C40C46">
        <w:trPr>
          <w:cantSplit/>
          <w:trHeight w:val="181"/>
        </w:trPr>
        <w:tc>
          <w:tcPr>
            <w:tcW w:w="2431" w:type="dxa"/>
          </w:tcPr>
          <w:p w:rsidR="00C40C46" w:rsidRPr="00897F12" w:rsidRDefault="00C40C46" w:rsidP="00140244">
            <w:pPr>
              <w:tabs>
                <w:tab w:val="left" w:pos="10098"/>
              </w:tabs>
              <w:ind w:left="-108" w:right="176" w:firstLine="108"/>
              <w:jc w:val="center"/>
              <w:rPr>
                <w:b/>
              </w:rPr>
            </w:pPr>
            <w:r w:rsidRPr="00897F12">
              <w:rPr>
                <w:b/>
              </w:rPr>
              <w:t>№ п/п</w:t>
            </w:r>
          </w:p>
        </w:tc>
        <w:tc>
          <w:tcPr>
            <w:tcW w:w="2848" w:type="dxa"/>
          </w:tcPr>
          <w:p w:rsidR="00C40C46" w:rsidRPr="00897F12" w:rsidRDefault="00C40C46" w:rsidP="00140244">
            <w:pPr>
              <w:tabs>
                <w:tab w:val="left" w:pos="10098"/>
              </w:tabs>
              <w:ind w:right="176"/>
              <w:jc w:val="center"/>
              <w:rPr>
                <w:b/>
              </w:rPr>
            </w:pPr>
            <w:r w:rsidRPr="00897F12">
              <w:rPr>
                <w:b/>
              </w:rPr>
              <w:t>Ф.И.О.</w:t>
            </w:r>
          </w:p>
        </w:tc>
        <w:tc>
          <w:tcPr>
            <w:tcW w:w="2621" w:type="dxa"/>
          </w:tcPr>
          <w:p w:rsidR="00C40C46" w:rsidRPr="00897F12" w:rsidRDefault="00C40C46" w:rsidP="00140244">
            <w:pPr>
              <w:tabs>
                <w:tab w:val="left" w:pos="10098"/>
              </w:tabs>
              <w:ind w:left="-851" w:right="-250" w:firstLine="851"/>
              <w:jc w:val="center"/>
              <w:rPr>
                <w:b/>
              </w:rPr>
            </w:pPr>
            <w:r w:rsidRPr="00897F12">
              <w:rPr>
                <w:b/>
              </w:rPr>
              <w:t>Должность</w:t>
            </w:r>
          </w:p>
        </w:tc>
        <w:tc>
          <w:tcPr>
            <w:tcW w:w="2097" w:type="dxa"/>
          </w:tcPr>
          <w:p w:rsidR="00C40C46" w:rsidRPr="00897F12" w:rsidRDefault="00C40C46" w:rsidP="00140244">
            <w:pPr>
              <w:tabs>
                <w:tab w:val="left" w:pos="10098"/>
              </w:tabs>
              <w:ind w:left="-108" w:right="176" w:firstLine="108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Базанова Е.И.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 w:rsidRPr="00902449">
              <w:t>воспитатель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23</w:t>
            </w:r>
          </w:p>
        </w:tc>
      </w:tr>
      <w:tr w:rsidR="00C40C46" w:rsidTr="00C40C46">
        <w:trPr>
          <w:cantSplit/>
          <w:trHeight w:val="321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Борисова З.Ф.</w:t>
            </w:r>
          </w:p>
        </w:tc>
        <w:tc>
          <w:tcPr>
            <w:tcW w:w="2621" w:type="dxa"/>
            <w:vAlign w:val="center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29</w:t>
            </w:r>
          </w:p>
        </w:tc>
      </w:tr>
      <w:tr w:rsidR="00C40C46" w:rsidTr="00C40C46">
        <w:trPr>
          <w:cantSplit/>
          <w:trHeight w:val="321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Дергилев И.Г.</w:t>
            </w:r>
          </w:p>
        </w:tc>
        <w:tc>
          <w:tcPr>
            <w:tcW w:w="2621" w:type="dxa"/>
            <w:vAlign w:val="center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20</w:t>
            </w:r>
          </w:p>
        </w:tc>
      </w:tr>
      <w:tr w:rsidR="00C40C46" w:rsidTr="00C40C46">
        <w:trPr>
          <w:cantSplit/>
          <w:trHeight w:val="321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Должикова А.А.</w:t>
            </w:r>
          </w:p>
        </w:tc>
        <w:tc>
          <w:tcPr>
            <w:tcW w:w="2621" w:type="dxa"/>
            <w:vAlign w:val="center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39</w:t>
            </w:r>
          </w:p>
        </w:tc>
      </w:tr>
      <w:tr w:rsidR="00C40C46" w:rsidTr="00C40C46">
        <w:trPr>
          <w:cantSplit/>
          <w:trHeight w:val="321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Pr="00733A09" w:rsidRDefault="00C40C46" w:rsidP="00140244">
            <w:pPr>
              <w:tabs>
                <w:tab w:val="left" w:pos="10098"/>
              </w:tabs>
              <w:ind w:right="176"/>
            </w:pPr>
            <w:r>
              <w:t>Журавлева Ю.А.</w:t>
            </w:r>
          </w:p>
        </w:tc>
        <w:tc>
          <w:tcPr>
            <w:tcW w:w="2621" w:type="dxa"/>
            <w:vAlign w:val="center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46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Койбаева Н.С.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13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Колобова Г.В.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24</w:t>
            </w:r>
          </w:p>
        </w:tc>
      </w:tr>
      <w:tr w:rsidR="00C40C46" w:rsidTr="00C40C46">
        <w:trPr>
          <w:cantSplit/>
          <w:trHeight w:val="329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809"/>
              </w:tabs>
              <w:ind w:right="176"/>
            </w:pPr>
            <w:r>
              <w:t>Кох-Мясникова А.Н.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26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Нейя О.И.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36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Орлова О.В.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учитель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12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Пирожкова И.В.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 w:rsidRPr="00902449">
              <w:t>воспитатель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35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Соловьева О.С.</w:t>
            </w:r>
          </w:p>
        </w:tc>
        <w:tc>
          <w:tcPr>
            <w:tcW w:w="2621" w:type="dxa"/>
          </w:tcPr>
          <w:p w:rsidR="00C40C46" w:rsidRPr="00902449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воспитатель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33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Сазоненко Е.А.</w:t>
            </w:r>
          </w:p>
        </w:tc>
        <w:tc>
          <w:tcPr>
            <w:tcW w:w="2621" w:type="dxa"/>
          </w:tcPr>
          <w:p w:rsidR="00C40C46" w:rsidRPr="00902449" w:rsidRDefault="00C40C46" w:rsidP="00140244">
            <w:pPr>
              <w:tabs>
                <w:tab w:val="left" w:pos="10098"/>
              </w:tabs>
              <w:ind w:right="-250"/>
              <w:jc w:val="center"/>
            </w:pPr>
            <w:r w:rsidRPr="00902449">
              <w:t>воспитатель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67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Сукач А.Л.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 w:rsidRPr="00902449">
              <w:t>воспитатель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13</w:t>
            </w:r>
          </w:p>
        </w:tc>
      </w:tr>
      <w:tr w:rsidR="00C40C46" w:rsidTr="00C40C46">
        <w:trPr>
          <w:cantSplit/>
          <w:trHeight w:val="323"/>
        </w:trPr>
        <w:tc>
          <w:tcPr>
            <w:tcW w:w="2431" w:type="dxa"/>
          </w:tcPr>
          <w:p w:rsidR="00C40C46" w:rsidRPr="00EC5FF7" w:rsidRDefault="00C40C46" w:rsidP="00140244">
            <w:pPr>
              <w:pStyle w:val="a6"/>
              <w:numPr>
                <w:ilvl w:val="0"/>
                <w:numId w:val="1"/>
              </w:numPr>
              <w:tabs>
                <w:tab w:val="left" w:pos="1009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:rsidR="00C40C46" w:rsidRDefault="00C40C46" w:rsidP="00140244">
            <w:pPr>
              <w:tabs>
                <w:tab w:val="left" w:pos="10098"/>
              </w:tabs>
              <w:ind w:right="176"/>
            </w:pPr>
            <w:r>
              <w:t>Яровенко В.М.</w:t>
            </w:r>
          </w:p>
        </w:tc>
        <w:tc>
          <w:tcPr>
            <w:tcW w:w="2621" w:type="dxa"/>
          </w:tcPr>
          <w:p w:rsidR="00C40C46" w:rsidRDefault="00C40C46" w:rsidP="00140244">
            <w:pPr>
              <w:tabs>
                <w:tab w:val="left" w:pos="10098"/>
              </w:tabs>
              <w:ind w:right="-250"/>
              <w:jc w:val="center"/>
            </w:pPr>
            <w:r>
              <w:t>педагог-библиотекарь</w:t>
            </w:r>
          </w:p>
        </w:tc>
        <w:tc>
          <w:tcPr>
            <w:tcW w:w="2097" w:type="dxa"/>
          </w:tcPr>
          <w:p w:rsidR="00C40C46" w:rsidRDefault="00C40C46" w:rsidP="00140244">
            <w:pPr>
              <w:tabs>
                <w:tab w:val="left" w:pos="10098"/>
              </w:tabs>
              <w:ind w:left="-851" w:right="176" w:firstLine="851"/>
              <w:jc w:val="center"/>
            </w:pPr>
            <w:r>
              <w:t>41</w:t>
            </w:r>
          </w:p>
        </w:tc>
      </w:tr>
    </w:tbl>
    <w:p w:rsidR="00C40C46" w:rsidRDefault="00C40C46" w:rsidP="00C40C46">
      <w:pPr>
        <w:ind w:firstLine="708"/>
        <w:jc w:val="both"/>
        <w:rPr>
          <w:sz w:val="28"/>
          <w:szCs w:val="28"/>
        </w:rPr>
      </w:pPr>
    </w:p>
    <w:p w:rsidR="00C40C46" w:rsidRDefault="00C40C46" w:rsidP="00C4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632DD">
        <w:rPr>
          <w:sz w:val="28"/>
          <w:szCs w:val="28"/>
        </w:rPr>
        <w:t>.</w:t>
      </w:r>
      <w:r>
        <w:rPr>
          <w:sz w:val="28"/>
          <w:szCs w:val="28"/>
        </w:rPr>
        <w:t xml:space="preserve"> Произвести </w:t>
      </w:r>
      <w:r w:rsidRPr="001632DD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за интенсивность и высокие результаты работы за сентябрь-декабрь 2021 г. следующим сотрудникам: </w:t>
      </w:r>
    </w:p>
    <w:p w:rsidR="00C40C46" w:rsidRDefault="00C40C46" w:rsidP="00C40C46">
      <w:pPr>
        <w:pStyle w:val="Default"/>
        <w:ind w:firstLine="708"/>
        <w:rPr>
          <w:sz w:val="28"/>
          <w:szCs w:val="28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141"/>
        <w:gridCol w:w="1966"/>
        <w:gridCol w:w="1303"/>
        <w:gridCol w:w="2030"/>
        <w:gridCol w:w="1303"/>
      </w:tblGrid>
      <w:tr w:rsidR="00C40C46" w:rsidRPr="00C40C46" w:rsidTr="00C40C46">
        <w:trPr>
          <w:trHeight w:val="256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№п/п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b/>
                <w:sz w:val="24"/>
                <w:szCs w:val="24"/>
              </w:rPr>
            </w:pPr>
            <w:r w:rsidRPr="00C40C4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rPr>
                <w:b/>
                <w:sz w:val="24"/>
                <w:szCs w:val="24"/>
              </w:rPr>
            </w:pPr>
            <w:r w:rsidRPr="00C40C4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rPr>
                <w:b/>
                <w:sz w:val="24"/>
                <w:szCs w:val="24"/>
              </w:rPr>
            </w:pPr>
            <w:r w:rsidRPr="00C40C46">
              <w:rPr>
                <w:b/>
                <w:sz w:val="24"/>
                <w:szCs w:val="24"/>
              </w:rPr>
              <w:t>Баллы</w:t>
            </w:r>
          </w:p>
        </w:tc>
      </w:tr>
      <w:tr w:rsidR="00C40C46" w:rsidRPr="00C40C46" w:rsidTr="00C40C46">
        <w:trPr>
          <w:trHeight w:val="245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1.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Линник Г.Е.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учитель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31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2.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Кукушкина Т.Ф.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  <w:lang w:val="en-US"/>
              </w:rPr>
            </w:pPr>
            <w:r w:rsidRPr="00C40C46">
              <w:rPr>
                <w:sz w:val="24"/>
                <w:szCs w:val="24"/>
              </w:rPr>
              <w:t>учитель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21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  <w:lang w:val="en-US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  <w:lang w:val="en-US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Ряснова О.С.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учитель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28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</w:tr>
      <w:tr w:rsidR="00C40C46" w:rsidRPr="00C40C46" w:rsidTr="00C40C46">
        <w:trPr>
          <w:trHeight w:val="511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4.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Колесникова Н.Ю.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учитель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28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5.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Силантьева Г.Г.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42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6.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Милишенко И.Н.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31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7.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Козлова И.Л.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35</w:t>
            </w:r>
          </w:p>
        </w:tc>
      </w:tr>
      <w:tr w:rsidR="00C40C46" w:rsidRPr="00C40C46" w:rsidTr="00C40C46">
        <w:trPr>
          <w:trHeight w:val="511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8.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Бойкова В.Ф.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33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9.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Панченко Т.А.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34</w:t>
            </w:r>
          </w:p>
        </w:tc>
      </w:tr>
      <w:tr w:rsidR="00C40C46" w:rsidRPr="00C40C46" w:rsidTr="00C40C46">
        <w:trPr>
          <w:trHeight w:val="511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10.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Майоренко С.Л.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35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11.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Егорова М.Ю.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31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12.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Рейшвиц Т.И.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34</w:t>
            </w:r>
          </w:p>
        </w:tc>
      </w:tr>
      <w:tr w:rsidR="00C40C46" w:rsidRPr="00C40C46" w:rsidTr="00C40C46">
        <w:trPr>
          <w:trHeight w:val="502"/>
        </w:trPr>
        <w:tc>
          <w:tcPr>
            <w:tcW w:w="1045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13.</w:t>
            </w:r>
          </w:p>
        </w:tc>
        <w:tc>
          <w:tcPr>
            <w:tcW w:w="2141" w:type="dxa"/>
            <w:shd w:val="clear" w:color="auto" w:fill="auto"/>
          </w:tcPr>
          <w:p w:rsidR="00C40C46" w:rsidRPr="00C40C46" w:rsidRDefault="00C40C46" w:rsidP="00140244">
            <w:pPr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Калинина О.В.</w:t>
            </w:r>
          </w:p>
        </w:tc>
        <w:tc>
          <w:tcPr>
            <w:tcW w:w="1966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303" w:type="dxa"/>
          </w:tcPr>
          <w:p w:rsidR="00C40C46" w:rsidRPr="00C40C46" w:rsidRDefault="00C40C46" w:rsidP="00140244">
            <w:pPr>
              <w:jc w:val="center"/>
              <w:rPr>
                <w:sz w:val="24"/>
                <w:szCs w:val="24"/>
              </w:rPr>
            </w:pPr>
            <w:r w:rsidRPr="00C40C46">
              <w:rPr>
                <w:sz w:val="24"/>
                <w:szCs w:val="24"/>
              </w:rPr>
              <w:t>26</w:t>
            </w:r>
          </w:p>
        </w:tc>
      </w:tr>
    </w:tbl>
    <w:p w:rsidR="00C40C46" w:rsidRDefault="00C40C46" w:rsidP="00C40C46">
      <w:pPr>
        <w:tabs>
          <w:tab w:val="left" w:pos="709"/>
        </w:tabs>
        <w:jc w:val="both"/>
        <w:rPr>
          <w:color w:val="000000" w:themeColor="text1"/>
          <w:sz w:val="28"/>
          <w:szCs w:val="24"/>
        </w:rPr>
      </w:pPr>
    </w:p>
    <w:p w:rsidR="00C40C46" w:rsidRDefault="00C40C46" w:rsidP="00C40C46">
      <w:pPr>
        <w:tabs>
          <w:tab w:val="left" w:pos="3430"/>
        </w:tabs>
        <w:jc w:val="center"/>
        <w:rPr>
          <w:color w:val="000000" w:themeColor="text1"/>
          <w:sz w:val="28"/>
          <w:szCs w:val="28"/>
        </w:rPr>
      </w:pPr>
    </w:p>
    <w:p w:rsidR="00C40C46" w:rsidRDefault="00C40C46" w:rsidP="00C40C46">
      <w:pPr>
        <w:tabs>
          <w:tab w:val="left" w:pos="3430"/>
        </w:tabs>
        <w:jc w:val="center"/>
        <w:rPr>
          <w:color w:val="000000" w:themeColor="text1"/>
          <w:sz w:val="28"/>
          <w:szCs w:val="28"/>
        </w:rPr>
      </w:pPr>
    </w:p>
    <w:p w:rsidR="00C40C46" w:rsidRDefault="00C40C46" w:rsidP="00C40C46">
      <w:pPr>
        <w:ind w:firstLine="720"/>
        <w:jc w:val="center"/>
        <w:rPr>
          <w:sz w:val="28"/>
        </w:rPr>
      </w:pPr>
      <w:r>
        <w:rPr>
          <w:sz w:val="28"/>
        </w:rPr>
        <w:t xml:space="preserve">Директор школы                                              В.О. Чилингарова </w:t>
      </w:r>
    </w:p>
    <w:p w:rsidR="00C40C46" w:rsidRPr="000B6381" w:rsidRDefault="00C40C46" w:rsidP="00C40C46">
      <w:pPr>
        <w:pStyle w:val="a3"/>
        <w:ind w:left="0" w:firstLine="0"/>
        <w:jc w:val="center"/>
        <w:rPr>
          <w:color w:val="000000" w:themeColor="text1"/>
          <w:sz w:val="22"/>
          <w:szCs w:val="22"/>
        </w:rPr>
      </w:pPr>
    </w:p>
    <w:p w:rsidR="00C40C46" w:rsidRDefault="00C40C46" w:rsidP="00C40C46">
      <w:pPr>
        <w:rPr>
          <w:color w:val="000000" w:themeColor="text1"/>
          <w:sz w:val="24"/>
          <w:szCs w:val="24"/>
        </w:rPr>
      </w:pPr>
    </w:p>
    <w:p w:rsidR="00C40C46" w:rsidRDefault="00C40C46"/>
    <w:sectPr w:rsidR="00C4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E3368"/>
    <w:multiLevelType w:val="hybridMultilevel"/>
    <w:tmpl w:val="A156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46"/>
    <w:rsid w:val="003730B4"/>
    <w:rsid w:val="00C4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35AF-6E48-48A9-A73D-04D5573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C40C46"/>
    <w:pPr>
      <w:suppressAutoHyphens/>
      <w:ind w:left="1418" w:firstLine="567"/>
    </w:pPr>
    <w:rPr>
      <w:rFonts w:eastAsia="Times New Roman" w:cs="Calibri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uiPriority w:val="99"/>
    <w:semiHidden/>
    <w:rsid w:val="00C40C46"/>
    <w:rPr>
      <w:rFonts w:ascii="Times New Roman" w:eastAsiaTheme="minorEastAsia" w:hAnsi="Times New Roman" w:cs="Times New Roman"/>
      <w:lang w:eastAsia="ru-RU"/>
    </w:rPr>
  </w:style>
  <w:style w:type="character" w:customStyle="1" w:styleId="1">
    <w:name w:val="Основной текст с отступом Знак1"/>
    <w:basedOn w:val="a0"/>
    <w:link w:val="a3"/>
    <w:rsid w:val="00C40C46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5">
    <w:name w:val="Table Grid"/>
    <w:basedOn w:val="a1"/>
    <w:uiPriority w:val="39"/>
    <w:qFormat/>
    <w:rsid w:val="00C4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0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40C4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2022-01-31T12:20:00Z</dcterms:created>
  <dcterms:modified xsi:type="dcterms:W3CDTF">2022-01-31T12:25:00Z</dcterms:modified>
</cp:coreProperties>
</file>